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4BBF0AB0" w:rsidR="00960963" w:rsidRDefault="009D3BFD" w:rsidP="00491B2F">
      <w:pPr>
        <w:spacing w:line="257" w:lineRule="atLeast"/>
        <w:jc w:val="center"/>
        <w:rPr>
          <w:color w:val="000000"/>
          <w:szCs w:val="24"/>
        </w:rPr>
      </w:pPr>
      <w:bookmarkStart w:id="0" w:name="_Hlk220588839"/>
      <w:r w:rsidRPr="009D3BFD">
        <w:rPr>
          <w:b/>
          <w:bCs/>
          <w:caps/>
          <w:color w:val="000000"/>
          <w:szCs w:val="24"/>
        </w:rPr>
        <w:t xml:space="preserve">HIGIENINIŲ PREKIŲ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bookmarkEnd w:id="0"/>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A3D026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52DC0">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3BDDD725" w14:textId="48936C80" w:rsidR="00234B94" w:rsidRDefault="00234B94" w:rsidP="00491B2F">
      <w:pPr>
        <w:spacing w:line="259" w:lineRule="auto"/>
        <w:rPr>
          <w:kern w:val="2"/>
          <w:szCs w:val="24"/>
        </w:rPr>
      </w:pPr>
    </w:p>
    <w:p w14:paraId="5AB63DF8" w14:textId="1C743A46" w:rsidR="00234B94" w:rsidRDefault="00234B94">
      <w:pPr>
        <w:spacing w:line="259" w:lineRule="auto"/>
        <w:jc w:val="center"/>
        <w:rPr>
          <w:kern w:val="2"/>
          <w:szCs w:val="24"/>
        </w:rPr>
      </w:pPr>
    </w:p>
    <w:p w14:paraId="69959B4D" w14:textId="2A8896CF" w:rsidR="00457A55" w:rsidRDefault="00452DC0" w:rsidP="00457A55">
      <w:pPr>
        <w:widowControl w:val="0"/>
        <w:pBdr>
          <w:top w:val="nil"/>
          <w:left w:val="nil"/>
          <w:bottom w:val="nil"/>
          <w:right w:val="nil"/>
          <w:between w:val="nil"/>
        </w:pBdr>
        <w:tabs>
          <w:tab w:val="left" w:pos="567"/>
          <w:tab w:val="left" w:pos="851"/>
        </w:tabs>
        <w:jc w:val="center"/>
        <w:rPr>
          <w:b/>
          <w:caps/>
          <w:szCs w:val="24"/>
        </w:rPr>
      </w:pPr>
      <w:r w:rsidRPr="00452DC0">
        <w:rPr>
          <w:b/>
          <w:caps/>
          <w:szCs w:val="24"/>
        </w:rPr>
        <w:t xml:space="preserve">HIGIENINIŲ PREKIŲ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02243C8A" w:rsidR="00457A55" w:rsidRPr="005132D0" w:rsidRDefault="00E204B7" w:rsidP="00457A55">
            <w:pPr>
              <w:jc w:val="both"/>
              <w:rPr>
                <w:kern w:val="2"/>
                <w:szCs w:val="24"/>
              </w:rPr>
            </w:pPr>
            <w:r>
              <w:rPr>
                <w:szCs w:val="24"/>
              </w:rPr>
              <w:t>Higieninės prekės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02EDEBD4"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7E0FF9">
              <w:rPr>
                <w:kern w:val="2"/>
                <w:szCs w:val="24"/>
              </w:rPr>
              <w:t>birželio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7E0FF9"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457A55" w14:paraId="4C859887" w14:textId="77777777" w:rsidTr="00457A55">
        <w:trPr>
          <w:trHeight w:val="300"/>
        </w:trPr>
        <w:tc>
          <w:tcPr>
            <w:tcW w:w="9535" w:type="dxa"/>
            <w:gridSpan w:val="4"/>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0BB6772" w14:textId="5E8123F8" w:rsidR="00A04766" w:rsidRDefault="00B03127" w:rsidP="00457A55">
            <w:pPr>
              <w:rPr>
                <w:szCs w:val="24"/>
              </w:rPr>
            </w:pPr>
            <w:r w:rsidRPr="00B03127">
              <w:rPr>
                <w:szCs w:val="24"/>
              </w:rPr>
              <w:t>Projektų koordinatorė</w:t>
            </w:r>
            <w:r>
              <w:rPr>
                <w:szCs w:val="24"/>
              </w:rPr>
              <w:t xml:space="preserve"> </w:t>
            </w:r>
            <w:r w:rsidRPr="00B03127">
              <w:rPr>
                <w:szCs w:val="24"/>
              </w:rPr>
              <w:t xml:space="preserve">Lina </w:t>
            </w:r>
            <w:proofErr w:type="spellStart"/>
            <w:r w:rsidRPr="00B03127">
              <w:rPr>
                <w:szCs w:val="24"/>
              </w:rPr>
              <w:t>Šlamienė</w:t>
            </w:r>
            <w:proofErr w:type="spellEnd"/>
          </w:p>
          <w:p w14:paraId="17EDBF92" w14:textId="49675811" w:rsidR="000A2D5A" w:rsidRPr="000A2D5A" w:rsidRDefault="000A2D5A" w:rsidP="00457A55">
            <w:pPr>
              <w:rPr>
                <w:szCs w:val="24"/>
              </w:rPr>
            </w:pPr>
            <w:r w:rsidRPr="000A2D5A">
              <w:rPr>
                <w:szCs w:val="24"/>
              </w:rPr>
              <w:t xml:space="preserve">tel. Nr. </w:t>
            </w:r>
            <w:r w:rsidR="00BA7E53" w:rsidRPr="00BA7E53">
              <w:t>+370 672 14026</w:t>
            </w:r>
          </w:p>
          <w:p w14:paraId="0FD4B80B" w14:textId="484195BB" w:rsidR="000A2D5A" w:rsidRDefault="000A2D5A" w:rsidP="00457A55">
            <w:pPr>
              <w:rPr>
                <w:szCs w:val="24"/>
              </w:rPr>
            </w:pPr>
            <w:r w:rsidRPr="000A2D5A">
              <w:rPr>
                <w:szCs w:val="24"/>
              </w:rPr>
              <w:t xml:space="preserve">el. p. </w:t>
            </w:r>
            <w:hyperlink r:id="rId10" w:history="1">
              <w:r w:rsidR="00B03127" w:rsidRPr="003B22D9">
                <w:rPr>
                  <w:rStyle w:val="Hipersaitas"/>
                </w:rPr>
                <w:t>lina.slamiene</w:t>
              </w:r>
              <w:r w:rsidR="00B03127" w:rsidRPr="003B22D9">
                <w:rPr>
                  <w:rStyle w:val="Hipersaitas"/>
                  <w:szCs w:val="24"/>
                </w:rPr>
                <w:t>@piia.lt</w:t>
              </w:r>
            </w:hyperlink>
            <w:r w:rsidR="00BB40D1">
              <w:rPr>
                <w:szCs w:val="24"/>
              </w:rPr>
              <w:t xml:space="preserve"> </w:t>
            </w:r>
          </w:p>
          <w:p w14:paraId="5434F383" w14:textId="77777777" w:rsidR="00491B2F" w:rsidRDefault="00491B2F" w:rsidP="00491B2F">
            <w:pPr>
              <w:rPr>
                <w:szCs w:val="24"/>
              </w:rPr>
            </w:pPr>
          </w:p>
          <w:p w14:paraId="00BF83D1" w14:textId="3707BB7E" w:rsidR="00491B2F" w:rsidRDefault="00491B2F" w:rsidP="00491B2F">
            <w:pPr>
              <w:rPr>
                <w:color w:val="4472C4"/>
                <w:kern w:val="2"/>
                <w:szCs w:val="24"/>
              </w:rPr>
            </w:pPr>
          </w:p>
        </w:tc>
      </w:tr>
      <w:tr w:rsidR="00457A55" w14:paraId="3BA0A8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4"/>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71879195" w:rsidR="00457A55" w:rsidRDefault="00457A55" w:rsidP="008E432D">
            <w:pPr>
              <w:jc w:val="both"/>
              <w:rPr>
                <w:color w:val="000000"/>
                <w:kern w:val="2"/>
                <w:szCs w:val="24"/>
              </w:rPr>
            </w:pPr>
            <w:r>
              <w:rPr>
                <w:kern w:val="2"/>
                <w:szCs w:val="24"/>
              </w:rPr>
              <w:t xml:space="preserve">Tiekėjas įsipareigoja Sutartyje numatytomis sąlygomis perduoti Pirkėjui </w:t>
            </w:r>
            <w:r w:rsidR="00AA04C9" w:rsidRPr="00873D39">
              <w:rPr>
                <w:kern w:val="2"/>
                <w:szCs w:val="24"/>
              </w:rPr>
              <w:t xml:space="preserve">higieninių prekių </w:t>
            </w:r>
            <w:r w:rsidR="000A2D5A">
              <w:rPr>
                <w:kern w:val="2"/>
                <w:szCs w:val="24"/>
              </w:rPr>
              <w:t xml:space="preserve">preliminariai </w:t>
            </w:r>
            <w:r w:rsidR="00AA04C9">
              <w:rPr>
                <w:kern w:val="2"/>
                <w:szCs w:val="24"/>
              </w:rPr>
              <w:t>100</w:t>
            </w:r>
            <w:r w:rsidR="005132D0">
              <w:rPr>
                <w:kern w:val="2"/>
                <w:szCs w:val="24"/>
              </w:rPr>
              <w:t>0</w:t>
            </w:r>
            <w:r w:rsidR="000A2D5A">
              <w:rPr>
                <w:kern w:val="2"/>
                <w:szCs w:val="24"/>
              </w:rPr>
              <w:t xml:space="preserve"> vnt.</w:t>
            </w:r>
            <w:r w:rsidR="00AA04C9">
              <w:rPr>
                <w:kern w:val="2"/>
                <w:szCs w:val="24"/>
              </w:rPr>
              <w:t xml:space="preserve"> d</w:t>
            </w:r>
            <w:r w:rsidR="00AA04C9" w:rsidRPr="00AA04C9">
              <w:rPr>
                <w:kern w:val="2"/>
                <w:szCs w:val="24"/>
              </w:rPr>
              <w:t>antų šepetėlio ir dantų pastos rinkin</w:t>
            </w:r>
            <w:r w:rsidR="00AA04C9">
              <w:rPr>
                <w:kern w:val="2"/>
                <w:szCs w:val="24"/>
              </w:rPr>
              <w:t>ių</w:t>
            </w:r>
            <w:r w:rsidR="00873D39" w:rsidRPr="00873D39">
              <w:rPr>
                <w:kern w:val="2"/>
                <w:szCs w:val="24"/>
              </w:rPr>
              <w:t xml:space="preserve"> </w:t>
            </w:r>
            <w:r>
              <w:rPr>
                <w:color w:val="000000"/>
                <w:kern w:val="2"/>
                <w:szCs w:val="24"/>
              </w:rPr>
              <w:t>(toliau – Prekės).</w:t>
            </w:r>
          </w:p>
          <w:p w14:paraId="08AFA011" w14:textId="70305143" w:rsidR="00457A55" w:rsidRDefault="00457A55" w:rsidP="008E432D">
            <w:pPr>
              <w:jc w:val="both"/>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r w:rsidR="00BA6F7E">
              <w:rPr>
                <w:color w:val="000000"/>
                <w:kern w:val="2"/>
                <w:szCs w:val="24"/>
              </w:rPr>
              <w:t xml:space="preserve"> </w:t>
            </w:r>
          </w:p>
        </w:tc>
      </w:tr>
      <w:tr w:rsidR="00457A55" w14:paraId="39A3B8B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54CFC9E4" w:rsidR="00457A55" w:rsidRDefault="00873D39" w:rsidP="00457A55">
            <w:pPr>
              <w:rPr>
                <w:kern w:val="2"/>
                <w:szCs w:val="24"/>
              </w:rPr>
            </w:pPr>
            <w:r w:rsidRPr="00873D39">
              <w:rPr>
                <w:kern w:val="2"/>
                <w:szCs w:val="24"/>
              </w:rPr>
              <w:t>Higienin</w:t>
            </w:r>
            <w:r>
              <w:rPr>
                <w:kern w:val="2"/>
                <w:szCs w:val="24"/>
              </w:rPr>
              <w:t>ės</w:t>
            </w:r>
            <w:r w:rsidRPr="00873D39">
              <w:rPr>
                <w:kern w:val="2"/>
                <w:szCs w:val="24"/>
              </w:rPr>
              <w:t xml:space="preserve"> prek</w:t>
            </w:r>
            <w:r>
              <w:rPr>
                <w:kern w:val="2"/>
                <w:szCs w:val="24"/>
              </w:rPr>
              <w:t>ės</w:t>
            </w:r>
            <w:r w:rsidRPr="00873D39">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4"/>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152ACF93" w:rsidR="00457A55" w:rsidRDefault="00BD7C27" w:rsidP="00AA04C9">
            <w:pPr>
              <w:jc w:val="both"/>
              <w:rPr>
                <w:color w:val="4472C4"/>
                <w:kern w:val="2"/>
                <w:szCs w:val="24"/>
              </w:rPr>
            </w:pPr>
            <w:r>
              <w:rPr>
                <w:kern w:val="2"/>
                <w:szCs w:val="24"/>
              </w:rPr>
              <w:t xml:space="preserve">Tiekėjas pagal atskirą užsakymą įsipareigoja pristatyti Prekes ne vėliau kaip per </w:t>
            </w:r>
            <w:r w:rsidR="00AA04C9">
              <w:rPr>
                <w:kern w:val="2"/>
                <w:szCs w:val="24"/>
              </w:rPr>
              <w:t>10</w:t>
            </w:r>
            <w:r>
              <w:rPr>
                <w:kern w:val="2"/>
                <w:szCs w:val="24"/>
              </w:rPr>
              <w:t xml:space="preserve"> (</w:t>
            </w:r>
            <w:r w:rsidR="00AA04C9">
              <w:rPr>
                <w:kern w:val="2"/>
                <w:szCs w:val="24"/>
              </w:rPr>
              <w:t>dešimt</w:t>
            </w:r>
            <w:r w:rsidRPr="008F2652">
              <w:rPr>
                <w:kern w:val="2"/>
                <w:szCs w:val="24"/>
              </w:rPr>
              <w:t>)</w:t>
            </w:r>
            <w:r w:rsidR="005132D0">
              <w:rPr>
                <w:kern w:val="2"/>
                <w:szCs w:val="24"/>
              </w:rPr>
              <w:t xml:space="preserve"> darbo</w:t>
            </w:r>
            <w:r w:rsidRPr="008F2652">
              <w:rPr>
                <w:kern w:val="2"/>
                <w:szCs w:val="24"/>
              </w:rPr>
              <w:t xml:space="preserve"> dienas nuo užsakymo pateikimo dienos ši</w:t>
            </w:r>
            <w:r w:rsidR="00434262">
              <w:rPr>
                <w:kern w:val="2"/>
                <w:szCs w:val="24"/>
              </w:rPr>
              <w:t>ais</w:t>
            </w:r>
            <w:r w:rsidRPr="008F2652">
              <w:rPr>
                <w:kern w:val="2"/>
                <w:szCs w:val="24"/>
              </w:rPr>
              <w:t xml:space="preserve"> adres</w:t>
            </w:r>
            <w:r w:rsidR="00434262">
              <w:rPr>
                <w:kern w:val="2"/>
                <w:szCs w:val="24"/>
              </w:rPr>
              <w:t>ais</w:t>
            </w:r>
            <w:r w:rsidRPr="008F2652">
              <w:rPr>
                <w:kern w:val="2"/>
                <w:szCs w:val="24"/>
              </w:rPr>
              <w:t xml:space="preserve">: </w:t>
            </w:r>
            <w:r w:rsidR="00AA04C9" w:rsidRPr="00AA04C9">
              <w:rPr>
                <w:kern w:val="2"/>
                <w:szCs w:val="24"/>
              </w:rPr>
              <w:t>Vilniaus g. 100, Pabradė arba kita užsakovo nurodyta vieta Lietuvos Respublikos teritorijoje.</w:t>
            </w:r>
          </w:p>
        </w:tc>
      </w:tr>
      <w:tr w:rsidR="00457A55" w14:paraId="35604054"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8E432D">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1E1E9458" w:rsidR="00457A55" w:rsidRDefault="00245178" w:rsidP="00245178">
            <w:pPr>
              <w:jc w:val="both"/>
              <w:rPr>
                <w:kern w:val="2"/>
                <w:szCs w:val="24"/>
              </w:rPr>
            </w:pPr>
            <w:r w:rsidRPr="00245178">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457A55" w14:paraId="68BA8F2A" w14:textId="77777777" w:rsidTr="00457A55">
        <w:trPr>
          <w:trHeight w:val="300"/>
        </w:trPr>
        <w:tc>
          <w:tcPr>
            <w:tcW w:w="9535" w:type="dxa"/>
            <w:gridSpan w:val="4"/>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43CF2B7B" w:rsidR="00457A55" w:rsidRDefault="00457A55" w:rsidP="008E432D">
            <w:pPr>
              <w:jc w:val="both"/>
              <w:rPr>
                <w:kern w:val="2"/>
                <w:szCs w:val="24"/>
              </w:rPr>
            </w:pPr>
            <w:r>
              <w:rPr>
                <w:kern w:val="2"/>
                <w:szCs w:val="24"/>
              </w:rPr>
              <w:t>Pradinės Sutarties vertė yra</w:t>
            </w:r>
            <w:r w:rsidR="005132D0">
              <w:rPr>
                <w:kern w:val="2"/>
                <w:szCs w:val="24"/>
              </w:rPr>
              <w:t xml:space="preserve"> </w:t>
            </w:r>
            <w:r w:rsidR="00245178" w:rsidRPr="00245178">
              <w:rPr>
                <w:kern w:val="2"/>
                <w:szCs w:val="24"/>
              </w:rPr>
              <w:t xml:space="preserve">687,00 </w:t>
            </w:r>
            <w:r w:rsidR="00A34157" w:rsidRPr="00A34157">
              <w:rPr>
                <w:kern w:val="2"/>
                <w:szCs w:val="24"/>
              </w:rPr>
              <w:t>Eur (</w:t>
            </w:r>
            <w:r w:rsidR="00245178" w:rsidRPr="00245178">
              <w:rPr>
                <w:kern w:val="2"/>
                <w:szCs w:val="24"/>
              </w:rPr>
              <w:t>šeši šimtai aštuoniasdešimt septyni eurai 0 ct</w:t>
            </w:r>
            <w:r w:rsidR="00A34157" w:rsidRPr="00A34157">
              <w:rPr>
                <w:kern w:val="2"/>
                <w:szCs w:val="24"/>
              </w:rPr>
              <w:t>) be PVM.</w:t>
            </w:r>
          </w:p>
          <w:p w14:paraId="515EF762" w14:textId="1660C4C9" w:rsidR="00457A55" w:rsidRDefault="00457A55" w:rsidP="008E432D">
            <w:pPr>
              <w:jc w:val="both"/>
              <w:rPr>
                <w:kern w:val="2"/>
                <w:szCs w:val="24"/>
              </w:rPr>
            </w:pPr>
            <w:r>
              <w:rPr>
                <w:kern w:val="2"/>
                <w:szCs w:val="24"/>
              </w:rPr>
              <w:t xml:space="preserve">PVM sudaro </w:t>
            </w:r>
            <w:r w:rsidR="00020488">
              <w:rPr>
                <w:kern w:val="2"/>
                <w:szCs w:val="24"/>
              </w:rPr>
              <w:t>1</w:t>
            </w:r>
            <w:r w:rsidR="00245178">
              <w:rPr>
                <w:kern w:val="2"/>
                <w:szCs w:val="24"/>
              </w:rPr>
              <w:t>44,27</w:t>
            </w:r>
            <w:r w:rsidR="00A32E6D">
              <w:rPr>
                <w:kern w:val="2"/>
                <w:szCs w:val="24"/>
              </w:rPr>
              <w:t xml:space="preserve"> </w:t>
            </w:r>
            <w:r w:rsidR="00A34157" w:rsidRPr="00A34157">
              <w:rPr>
                <w:kern w:val="2"/>
                <w:szCs w:val="24"/>
              </w:rPr>
              <w:t>Eur (</w:t>
            </w:r>
            <w:r w:rsidR="00245178" w:rsidRPr="00245178">
              <w:rPr>
                <w:kern w:val="2"/>
                <w:szCs w:val="24"/>
              </w:rPr>
              <w:t>šimtas keturiasdešimt keturi eurai 27 ct</w:t>
            </w:r>
            <w:r w:rsidR="00A34157" w:rsidRPr="00A34157">
              <w:rPr>
                <w:kern w:val="2"/>
                <w:szCs w:val="24"/>
              </w:rPr>
              <w:t>).</w:t>
            </w:r>
          </w:p>
          <w:p w14:paraId="43454F75" w14:textId="664D6AFB" w:rsidR="00457A55" w:rsidRDefault="00457A55" w:rsidP="008E432D">
            <w:pPr>
              <w:jc w:val="both"/>
              <w:rPr>
                <w:kern w:val="2"/>
                <w:szCs w:val="24"/>
              </w:rPr>
            </w:pPr>
            <w:r>
              <w:rPr>
                <w:kern w:val="2"/>
                <w:szCs w:val="24"/>
              </w:rPr>
              <w:t>Sutarties kaina yra</w:t>
            </w:r>
            <w:r w:rsidR="00A32E6D">
              <w:rPr>
                <w:b/>
                <w:kern w:val="2"/>
                <w:szCs w:val="24"/>
              </w:rPr>
              <w:t xml:space="preserve"> </w:t>
            </w:r>
            <w:r w:rsidR="00245178" w:rsidRPr="00245178">
              <w:rPr>
                <w:b/>
                <w:kern w:val="2"/>
                <w:szCs w:val="24"/>
              </w:rPr>
              <w:t>831,27</w:t>
            </w:r>
            <w:r w:rsidR="00245178">
              <w:rPr>
                <w:b/>
                <w:kern w:val="2"/>
                <w:szCs w:val="24"/>
              </w:rPr>
              <w:t xml:space="preserve"> </w:t>
            </w:r>
            <w:r w:rsidR="00A34157" w:rsidRPr="00245178">
              <w:rPr>
                <w:b/>
                <w:kern w:val="2"/>
                <w:szCs w:val="24"/>
              </w:rPr>
              <w:t>Eur</w:t>
            </w:r>
            <w:r w:rsidR="00A34157" w:rsidRPr="00A34157">
              <w:rPr>
                <w:kern w:val="2"/>
                <w:szCs w:val="24"/>
              </w:rPr>
              <w:t xml:space="preserve"> (</w:t>
            </w:r>
            <w:r w:rsidR="00245178" w:rsidRPr="00245178">
              <w:rPr>
                <w:kern w:val="2"/>
                <w:szCs w:val="24"/>
              </w:rPr>
              <w:t>aštuoni šimtai trisdešimt vienas euras 27 ct</w:t>
            </w:r>
            <w:r w:rsidR="00A34157" w:rsidRPr="00A34157">
              <w:rPr>
                <w:kern w:val="2"/>
                <w:szCs w:val="24"/>
              </w:rPr>
              <w:t>) su PVM.</w:t>
            </w:r>
          </w:p>
          <w:p w14:paraId="2097BC17" w14:textId="484E9F04" w:rsidR="00457A55" w:rsidRDefault="00962471" w:rsidP="008E432D">
            <w:pPr>
              <w:jc w:val="both"/>
              <w:rPr>
                <w:kern w:val="2"/>
                <w:szCs w:val="24"/>
              </w:rPr>
            </w:pPr>
            <w:r>
              <w:rPr>
                <w:kern w:val="2"/>
                <w:szCs w:val="24"/>
              </w:rPr>
              <w:t>1 vnt. d</w:t>
            </w:r>
            <w:r w:rsidRPr="00483864">
              <w:rPr>
                <w:szCs w:val="24"/>
              </w:rPr>
              <w:t>antų šepetėlio ir dantų pastos rinkin</w:t>
            </w:r>
            <w:r>
              <w:rPr>
                <w:szCs w:val="24"/>
              </w:rPr>
              <w:t xml:space="preserve">io </w:t>
            </w:r>
            <w:r w:rsidR="00444DC1" w:rsidRPr="00444DC1">
              <w:rPr>
                <w:szCs w:val="24"/>
              </w:rPr>
              <w:t>kaina yra (</w:t>
            </w:r>
            <w:r w:rsidR="00444DC1" w:rsidRPr="00444DC1">
              <w:rPr>
                <w:color w:val="156082" w:themeColor="accent1"/>
                <w:szCs w:val="24"/>
              </w:rPr>
              <w:t xml:space="preserve">nurodyti sumą skaičiais) </w:t>
            </w:r>
            <w:r w:rsidR="00444DC1" w:rsidRPr="00444DC1">
              <w:rPr>
                <w:szCs w:val="24"/>
              </w:rPr>
              <w:t>Eur su PVM.</w:t>
            </w:r>
          </w:p>
          <w:p w14:paraId="4F91B036" w14:textId="77777777" w:rsidR="00444DC1" w:rsidRDefault="00444DC1" w:rsidP="008E432D">
            <w:pPr>
              <w:jc w:val="both"/>
              <w:rPr>
                <w:color w:val="000000"/>
                <w:kern w:val="2"/>
                <w:szCs w:val="24"/>
              </w:rPr>
            </w:pPr>
          </w:p>
          <w:p w14:paraId="7F59EC50" w14:textId="34843929" w:rsidR="00A34157" w:rsidRDefault="00457A55" w:rsidP="008E432D">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4347E9D7" w14:textId="0FD34975" w:rsidR="00457A55" w:rsidRPr="000D6D02" w:rsidRDefault="00A34157" w:rsidP="000D6D02">
            <w:pPr>
              <w:jc w:val="both"/>
              <w:rPr>
                <w:color w:val="000000"/>
                <w:kern w:val="2"/>
                <w:szCs w:val="24"/>
              </w:rPr>
            </w:pPr>
            <w:r>
              <w:rPr>
                <w:color w:val="000000"/>
                <w:kern w:val="2"/>
                <w:szCs w:val="24"/>
              </w:rPr>
              <w:lastRenderedPageBreak/>
              <w:t>Pirkėjas neįsipareigoja išpirkti preliminaraus Prekių kiekio ar bet kokios jo dalies.</w:t>
            </w:r>
          </w:p>
        </w:tc>
      </w:tr>
      <w:tr w:rsidR="00457A55" w14:paraId="3A65610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8E432D">
            <w:pPr>
              <w:jc w:val="both"/>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8E432D">
            <w:pPr>
              <w:jc w:val="both"/>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8E432D">
            <w:pPr>
              <w:jc w:val="both"/>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7E0FF9"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E1516A">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E1516A">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w:t>
            </w:r>
            <w:r w:rsidRPr="00225279">
              <w:rPr>
                <w:kern w:val="2"/>
                <w:szCs w:val="24"/>
              </w:rPr>
              <w:lastRenderedPageBreak/>
              <w:t>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8E43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8E432D">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4"/>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9E4D8B3" w:rsidR="00457A55" w:rsidRDefault="005132D0" w:rsidP="00457A55">
            <w:pPr>
              <w:rPr>
                <w:kern w:val="2"/>
                <w:szCs w:val="24"/>
              </w:rPr>
            </w:pPr>
            <w:r>
              <w:rPr>
                <w:kern w:val="2"/>
                <w:szCs w:val="24"/>
              </w:rPr>
              <w:t>Netaikoma</w:t>
            </w:r>
          </w:p>
        </w:tc>
      </w:tr>
      <w:tr w:rsidR="00457A55" w14:paraId="650D46E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363FE7B3" w:rsidR="00457A55" w:rsidRPr="00C9097B" w:rsidRDefault="005132D0" w:rsidP="008E432D">
            <w:pPr>
              <w:jc w:val="both"/>
            </w:pPr>
            <w:r>
              <w:t>N</w:t>
            </w:r>
            <w:r w:rsidR="00457A55">
              <w:t xml:space="preserve">ustačius Prekių trūkumų, Tiekėjas turi </w:t>
            </w:r>
            <w:r w:rsidR="00457A55">
              <w:rPr>
                <w:b/>
                <w:bCs/>
              </w:rPr>
              <w:t>ne vėliau kaip</w:t>
            </w:r>
            <w:r w:rsidR="00457A55">
              <w:t xml:space="preserve"> per </w:t>
            </w:r>
            <w:r w:rsidR="00C9097B" w:rsidRPr="00C9097B">
              <w:t>10 dienų</w:t>
            </w:r>
            <w:r w:rsidR="00457A55">
              <w:t xml:space="preserve"> nuo rašytinės pretenzijos gavimo dienos pašalinti Prekių trūkumus.</w:t>
            </w:r>
          </w:p>
        </w:tc>
      </w:tr>
      <w:tr w:rsidR="00457A55" w14:paraId="36DC354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4"/>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8E432D">
            <w:pPr>
              <w:jc w:val="both"/>
              <w:rPr>
                <w:kern w:val="2"/>
                <w:szCs w:val="24"/>
              </w:rPr>
            </w:pPr>
            <w:r>
              <w:rPr>
                <w:kern w:val="2"/>
                <w:szCs w:val="24"/>
              </w:rPr>
              <w:t>Sutarties vykdymui subtiekėjai ir (ar) specialistai nepasitelkiami.</w:t>
            </w:r>
          </w:p>
          <w:p w14:paraId="13A345D2" w14:textId="77777777" w:rsidR="00457A55" w:rsidRDefault="00457A55" w:rsidP="008E432D">
            <w:pPr>
              <w:jc w:val="both"/>
              <w:rPr>
                <w:kern w:val="2"/>
                <w:szCs w:val="24"/>
              </w:rPr>
            </w:pPr>
          </w:p>
          <w:p w14:paraId="79BA4D3F" w14:textId="77777777" w:rsidR="00457A55" w:rsidRDefault="00457A55" w:rsidP="008E432D">
            <w:pPr>
              <w:jc w:val="both"/>
              <w:rPr>
                <w:color w:val="FF0000"/>
                <w:kern w:val="2"/>
                <w:szCs w:val="24"/>
              </w:rPr>
            </w:pPr>
            <w:r>
              <w:rPr>
                <w:color w:val="FF0000"/>
                <w:kern w:val="2"/>
                <w:szCs w:val="24"/>
              </w:rPr>
              <w:t>arba</w:t>
            </w:r>
          </w:p>
          <w:p w14:paraId="7B32606C" w14:textId="77777777" w:rsidR="00457A55" w:rsidRDefault="00457A55" w:rsidP="008E432D">
            <w:pPr>
              <w:jc w:val="both"/>
              <w:rPr>
                <w:kern w:val="2"/>
                <w:szCs w:val="24"/>
              </w:rPr>
            </w:pPr>
          </w:p>
          <w:p w14:paraId="56A9F6DC" w14:textId="77777777" w:rsidR="00457A55" w:rsidRDefault="00457A55" w:rsidP="008E432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4"/>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8E432D">
            <w:pPr>
              <w:jc w:val="both"/>
              <w:rPr>
                <w:kern w:val="2"/>
                <w:szCs w:val="24"/>
              </w:rPr>
            </w:pPr>
            <w:r>
              <w:rPr>
                <w:kern w:val="2"/>
                <w:szCs w:val="24"/>
              </w:rPr>
              <w:t>Prievolių pagal Sutartį įvykdymas užtikrinamas:</w:t>
            </w:r>
          </w:p>
          <w:p w14:paraId="502D986E" w14:textId="68B1F1ED" w:rsidR="00457A55" w:rsidRDefault="00C9097B" w:rsidP="008E432D">
            <w:pPr>
              <w:jc w:val="both"/>
              <w:rPr>
                <w:kern w:val="2"/>
                <w:szCs w:val="24"/>
              </w:rPr>
            </w:pPr>
            <w:r>
              <w:rPr>
                <w:kern w:val="2"/>
                <w:szCs w:val="24"/>
              </w:rPr>
              <w:t>Netesybomis (delspinigiais, bauda).</w:t>
            </w:r>
          </w:p>
        </w:tc>
      </w:tr>
      <w:tr w:rsidR="00457A55" w14:paraId="0D94CE4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4"/>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8E432D">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 xml:space="preserve">atsiskaityti už tinkamai Tiekėjo perduotas kokybiškas Prekes per Sutartyje nurodytą terminą, Tiekėjas nuo kitos nei nustatytas terminas dienos skaičiuoja Pirkėjui 0,02 (dvi šimtosios) procento dydžio </w:t>
            </w:r>
            <w:r w:rsidRPr="00225279">
              <w:rPr>
                <w:kern w:val="2"/>
                <w:szCs w:val="24"/>
              </w:rPr>
              <w:lastRenderedPageBreak/>
              <w:t>delspinigius nuo neapmokėtos sumos be PVM už kiekvieną vėlavimo dieną.</w:t>
            </w:r>
          </w:p>
        </w:tc>
      </w:tr>
      <w:tr w:rsidR="00457A55" w14:paraId="7A650F6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8E432D">
            <w:pPr>
              <w:jc w:val="both"/>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5FA352B1" w:rsidR="00457A55" w:rsidRDefault="00276377" w:rsidP="008E432D">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57A55" w14:paraId="30B314A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6174E8CE" w:rsidR="00457A55" w:rsidRDefault="00276377" w:rsidP="00276377">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0A0874C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CFEE79D" w14:textId="47CF5458" w:rsidR="00457A55" w:rsidRDefault="00276377" w:rsidP="008E432D">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4F44C3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lastRenderedPageBreak/>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B87C47" w14:textId="04DC5395" w:rsidR="00457A55" w:rsidRDefault="00436C3B" w:rsidP="00457A55">
            <w:pPr>
              <w:spacing w:line="259" w:lineRule="auto"/>
              <w:rPr>
                <w:kern w:val="2"/>
                <w:sz w:val="22"/>
                <w:szCs w:val="24"/>
              </w:rPr>
            </w:pPr>
            <w:r w:rsidRPr="00C9097B">
              <w:rPr>
                <w:kern w:val="2"/>
                <w:szCs w:val="24"/>
              </w:rPr>
              <w:t>Netaikoma</w:t>
            </w:r>
            <w:r>
              <w:rPr>
                <w:kern w:val="2"/>
                <w:sz w:val="22"/>
                <w:szCs w:val="24"/>
              </w:rPr>
              <w:t xml:space="preserve"> </w:t>
            </w: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4"/>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2"/>
          </w:tcPr>
          <w:p w14:paraId="66F39933" w14:textId="77777777" w:rsidR="00457A55" w:rsidRDefault="00457A55" w:rsidP="00457A55">
            <w:pPr>
              <w:rPr>
                <w:b/>
                <w:bCs/>
                <w:kern w:val="2"/>
              </w:rPr>
            </w:pPr>
            <w:r>
              <w:rPr>
                <w:b/>
                <w:bCs/>
              </w:rPr>
              <w:t>10.1. Esminės Sutarties sąlygos</w:t>
            </w:r>
          </w:p>
        </w:tc>
        <w:tc>
          <w:tcPr>
            <w:tcW w:w="6828" w:type="dxa"/>
            <w:gridSpan w:val="2"/>
          </w:tcPr>
          <w:p w14:paraId="005CC0D2" w14:textId="2B9AC240" w:rsidR="00457A55" w:rsidRPr="00B10E9B" w:rsidRDefault="002A038E" w:rsidP="00B10E9B">
            <w:pPr>
              <w:jc w:val="both"/>
              <w:rPr>
                <w:b/>
                <w:bCs/>
                <w:kern w:val="2"/>
                <w:szCs w:val="24"/>
              </w:rPr>
            </w:pPr>
            <w:r>
              <w:rPr>
                <w:kern w:val="2"/>
                <w:szCs w:val="24"/>
              </w:rPr>
              <w:t>Sutarties 3.1.</w:t>
            </w:r>
            <w:r w:rsidR="00B10E9B">
              <w:rPr>
                <w:kern w:val="2"/>
                <w:szCs w:val="24"/>
              </w:rPr>
              <w:t>,</w:t>
            </w:r>
            <w:r>
              <w:rPr>
                <w:kern w:val="2"/>
                <w:szCs w:val="24"/>
              </w:rPr>
              <w:t xml:space="preserve"> 4.1. punkta</w:t>
            </w:r>
            <w:r w:rsidR="00B10E9B">
              <w:rPr>
                <w:kern w:val="2"/>
                <w:szCs w:val="24"/>
              </w:rPr>
              <w:t>i</w:t>
            </w:r>
            <w:r w:rsidR="00B10E9B" w:rsidRPr="00372194">
              <w:rPr>
                <w:kern w:val="2"/>
                <w:szCs w:val="24"/>
              </w:rPr>
              <w:t xml:space="preserve"> ir Sutarties 1 pried</w:t>
            </w:r>
            <w:r w:rsidR="00B10E9B">
              <w:rPr>
                <w:kern w:val="2"/>
                <w:szCs w:val="24"/>
              </w:rPr>
              <w:t>as</w:t>
            </w:r>
            <w:r w:rsidR="00B10E9B" w:rsidRPr="00372194">
              <w:rPr>
                <w:kern w:val="2"/>
                <w:szCs w:val="24"/>
              </w:rPr>
              <w:t xml:space="preserve"> Techninė specifikaci</w:t>
            </w:r>
            <w:r w:rsidR="00B10E9B">
              <w:rPr>
                <w:kern w:val="2"/>
                <w:szCs w:val="24"/>
              </w:rPr>
              <w:t>ja</w:t>
            </w:r>
          </w:p>
        </w:tc>
      </w:tr>
      <w:tr w:rsidR="00457A55" w14:paraId="6723D7CB" w14:textId="77777777" w:rsidTr="00457A55">
        <w:trPr>
          <w:trHeight w:val="300"/>
        </w:trPr>
        <w:tc>
          <w:tcPr>
            <w:tcW w:w="2700" w:type="dxa"/>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4"/>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0722DF61" w:rsidR="00C9097B" w:rsidRPr="006108AE" w:rsidRDefault="00C9097B" w:rsidP="008E432D">
            <w:pPr>
              <w:jc w:val="both"/>
              <w:rPr>
                <w:color w:val="FF0000"/>
                <w:kern w:val="2"/>
                <w:szCs w:val="24"/>
              </w:rPr>
            </w:pPr>
            <w:r>
              <w:rPr>
                <w:kern w:val="2"/>
                <w:szCs w:val="24"/>
              </w:rPr>
              <w:t>Ši Sutartis laikoma sudaryta ir įsigalioja nuo Sutarties pasirašymo dienos (antrosios Šalies pasirašymo dieną)</w:t>
            </w:r>
            <w:r w:rsidR="00C761FC">
              <w:rPr>
                <w:kern w:val="2"/>
                <w:szCs w:val="24"/>
              </w:rPr>
              <w:t>.</w:t>
            </w:r>
          </w:p>
          <w:p w14:paraId="08D702C3" w14:textId="2FDC443E" w:rsidR="00457A55" w:rsidRPr="008E432D" w:rsidRDefault="00C9097B" w:rsidP="008E432D">
            <w:pPr>
              <w:jc w:val="both"/>
              <w:rPr>
                <w:color w:val="FF0000"/>
                <w:kern w:val="2"/>
                <w:szCs w:val="24"/>
              </w:rPr>
            </w:pPr>
            <w:r>
              <w:rPr>
                <w:color w:val="000000"/>
                <w:kern w:val="2"/>
                <w:szCs w:val="24"/>
              </w:rPr>
              <w:t xml:space="preserve">Sutartis galioja iki visiško prievolių įvykdymo (kol bus išnaudota Pradinės Sutarties vertė, bet jos terminas negali būti ilgesnis </w:t>
            </w:r>
            <w:r w:rsidR="00434C8D">
              <w:rPr>
                <w:color w:val="000000"/>
                <w:kern w:val="2"/>
                <w:szCs w:val="24"/>
              </w:rPr>
              <w:t xml:space="preserve">nei </w:t>
            </w:r>
            <w:r w:rsidR="003040EE" w:rsidRPr="003040EE">
              <w:rPr>
                <w:b/>
                <w:color w:val="000000"/>
                <w:kern w:val="2"/>
                <w:szCs w:val="24"/>
              </w:rPr>
              <w:t>24</w:t>
            </w:r>
            <w:r w:rsidR="00434C8D" w:rsidRPr="00B10E9B">
              <w:rPr>
                <w:b/>
                <w:color w:val="000000"/>
                <w:kern w:val="2"/>
                <w:szCs w:val="24"/>
              </w:rPr>
              <w:t xml:space="preserve"> mėnesių</w:t>
            </w:r>
            <w:r w:rsidRPr="00B10E9B">
              <w:rPr>
                <w:b/>
                <w:color w:val="000000"/>
                <w:kern w:val="2"/>
                <w:szCs w:val="24"/>
              </w:rPr>
              <w:t xml:space="preserve"> </w:t>
            </w:r>
            <w:r>
              <w:rPr>
                <w:color w:val="000000"/>
                <w:kern w:val="2"/>
                <w:szCs w:val="24"/>
              </w:rPr>
              <w:t>arba iki Sutarties nutraukimo.</w:t>
            </w:r>
          </w:p>
        </w:tc>
      </w:tr>
      <w:tr w:rsidR="00457A55" w14:paraId="10D5527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B0A42" w14:textId="2BC787DD" w:rsidR="00457A55" w:rsidRDefault="00AE69B2" w:rsidP="00C9097B">
            <w:pPr>
              <w:rPr>
                <w:kern w:val="2"/>
                <w:szCs w:val="24"/>
              </w:rPr>
            </w:pPr>
            <w:r w:rsidRPr="00204A1C">
              <w:rPr>
                <w:kern w:val="2"/>
                <w:szCs w:val="24"/>
              </w:rPr>
              <w:t xml:space="preserve">Neišpirkus maksimalios Sutarties vertės, Sutartį galima pratęsti iki </w:t>
            </w:r>
            <w:r w:rsidR="003040EE">
              <w:rPr>
                <w:kern w:val="2"/>
                <w:szCs w:val="24"/>
              </w:rPr>
              <w:t>6</w:t>
            </w:r>
            <w:r w:rsidRPr="00204A1C">
              <w:rPr>
                <w:kern w:val="2"/>
                <w:szCs w:val="24"/>
              </w:rPr>
              <w:t xml:space="preserve"> mėnesių laikotarpiui atskiru šalių susitarimu.</w:t>
            </w:r>
          </w:p>
        </w:tc>
      </w:tr>
      <w:tr w:rsidR="00457A55" w14:paraId="7A13746E" w14:textId="77777777" w:rsidTr="00457A55">
        <w:trPr>
          <w:trHeight w:val="300"/>
        </w:trPr>
        <w:tc>
          <w:tcPr>
            <w:tcW w:w="9535" w:type="dxa"/>
            <w:gridSpan w:val="4"/>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E651E1">
        <w:trPr>
          <w:trHeight w:val="300"/>
        </w:trPr>
        <w:tc>
          <w:tcPr>
            <w:tcW w:w="2700" w:type="dxa"/>
          </w:tcPr>
          <w:p w14:paraId="57669E97" w14:textId="77777777" w:rsidR="00457A55" w:rsidRDefault="00457A55" w:rsidP="00457A55">
            <w:pPr>
              <w:rPr>
                <w:b/>
                <w:bCs/>
                <w:kern w:val="2"/>
                <w:szCs w:val="24"/>
              </w:rPr>
            </w:pPr>
            <w:r>
              <w:rPr>
                <w:b/>
                <w:bCs/>
                <w:kern w:val="2"/>
                <w:szCs w:val="24"/>
              </w:rPr>
              <w:t>12.1. Sutarties nutraukimo pagrindai</w:t>
            </w:r>
          </w:p>
        </w:tc>
        <w:tc>
          <w:tcPr>
            <w:tcW w:w="6835" w:type="dxa"/>
            <w:gridSpan w:val="3"/>
          </w:tcPr>
          <w:p w14:paraId="50F4E7FA" w14:textId="082D5E4B" w:rsidR="00457A55" w:rsidRPr="00C9097B" w:rsidRDefault="00457A55" w:rsidP="008E432D">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E651E1">
        <w:trPr>
          <w:trHeight w:val="300"/>
        </w:trPr>
        <w:tc>
          <w:tcPr>
            <w:tcW w:w="2700"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6835" w:type="dxa"/>
            <w:gridSpan w:val="3"/>
          </w:tcPr>
          <w:p w14:paraId="5ED2852D" w14:textId="77777777" w:rsidR="00C9097B" w:rsidRPr="00E71426" w:rsidRDefault="00C9097B" w:rsidP="008E432D">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8E432D">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lastRenderedPageBreak/>
              <w:t>12.2.4. Tiekėjas daugiau kaip 2 (du) kartus pristato Prekes, kurios neatitinka Sutartyje ir (ar) Įstatymuose nustatytų reikalavimų Prekėms;</w:t>
            </w:r>
          </w:p>
          <w:p w14:paraId="24680EA3" w14:textId="0EE1211A" w:rsidR="00457A55" w:rsidRDefault="00C9097B" w:rsidP="008E432D">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4"/>
          </w:tcPr>
          <w:p w14:paraId="54BD725A" w14:textId="6DBF8941" w:rsidR="00457A55" w:rsidRDefault="00457A55" w:rsidP="00457A55">
            <w:pPr>
              <w:jc w:val="center"/>
              <w:rPr>
                <w:kern w:val="2"/>
                <w:szCs w:val="24"/>
              </w:rPr>
            </w:pPr>
            <w:r>
              <w:rPr>
                <w:b/>
                <w:bCs/>
                <w:kern w:val="2"/>
                <w:szCs w:val="24"/>
              </w:rPr>
              <w:lastRenderedPageBreak/>
              <w:t xml:space="preserve">13. APLINKOSAUGINIAI IR SOCIALINIAI KRITERIJAI </w:t>
            </w:r>
          </w:p>
        </w:tc>
      </w:tr>
      <w:tr w:rsidR="00457A55" w14:paraId="2535223D" w14:textId="77777777" w:rsidTr="00E651E1">
        <w:trPr>
          <w:trHeight w:val="300"/>
        </w:trPr>
        <w:tc>
          <w:tcPr>
            <w:tcW w:w="2700"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6835" w:type="dxa"/>
            <w:gridSpan w:val="3"/>
          </w:tcPr>
          <w:p w14:paraId="338735A8" w14:textId="77777777" w:rsidR="008462DB" w:rsidRPr="008462DB" w:rsidRDefault="00457A55" w:rsidP="008462D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462DB" w:rsidRPr="008462DB">
              <w:rPr>
                <w:color w:val="000000"/>
                <w:kern w:val="2"/>
                <w:szCs w:val="24"/>
                <w:shd w:val="clear" w:color="auto" w:fill="FFFFFF"/>
              </w:rPr>
              <w:t>4.4.4. punkte ir jo papunkčiuose:</w:t>
            </w:r>
          </w:p>
          <w:p w14:paraId="1896E6CF" w14:textId="77777777" w:rsidR="00427DE2" w:rsidRPr="00427DE2" w:rsidRDefault="00427DE2" w:rsidP="00427DE2">
            <w:pPr>
              <w:jc w:val="both"/>
              <w:rPr>
                <w:color w:val="000000"/>
                <w:kern w:val="2"/>
                <w:szCs w:val="24"/>
                <w:shd w:val="clear" w:color="auto" w:fill="FFFFFF"/>
              </w:rPr>
            </w:pPr>
            <w:r w:rsidRPr="00427DE2">
              <w:rPr>
                <w:color w:val="000000"/>
                <w:kern w:val="2"/>
                <w:szCs w:val="24"/>
                <w:shd w:val="clear" w:color="auto" w:fill="FFFFFF"/>
              </w:rPr>
              <w:t xml:space="preserve">4.4.4.1. Dantų šepetėlio kotelis arba jo dalys būtų pagamintos iš perdirbto plastiko, </w:t>
            </w:r>
            <w:proofErr w:type="spellStart"/>
            <w:r w:rsidRPr="00427DE2">
              <w:rPr>
                <w:color w:val="000000"/>
                <w:kern w:val="2"/>
                <w:szCs w:val="24"/>
                <w:shd w:val="clear" w:color="auto" w:fill="FFFFFF"/>
              </w:rPr>
              <w:t>bioplastiko</w:t>
            </w:r>
            <w:proofErr w:type="spellEnd"/>
            <w:r w:rsidRPr="00427DE2">
              <w:rPr>
                <w:color w:val="000000"/>
                <w:kern w:val="2"/>
                <w:szCs w:val="24"/>
                <w:shd w:val="clear" w:color="auto" w:fill="FFFFFF"/>
              </w:rPr>
              <w:t>, bambuko ar kitų mažesnį poveikį aplinkai darančių medžiagų, kai tai techniškai įmanoma. Dantų pastos tūbelė ir (ar) išorinė pakuotė būtų pagaminta iš perdirbamų arba perdirbtų medžiagų.;</w:t>
            </w:r>
          </w:p>
          <w:p w14:paraId="70215090" w14:textId="77777777" w:rsidR="00427DE2" w:rsidRPr="00427DE2" w:rsidRDefault="00427DE2" w:rsidP="00427DE2">
            <w:pPr>
              <w:jc w:val="both"/>
              <w:rPr>
                <w:color w:val="000000"/>
                <w:kern w:val="2"/>
                <w:szCs w:val="24"/>
                <w:shd w:val="clear" w:color="auto" w:fill="FFFFFF"/>
              </w:rPr>
            </w:pPr>
            <w:r w:rsidRPr="00427DE2">
              <w:rPr>
                <w:color w:val="000000"/>
                <w:kern w:val="2"/>
                <w:szCs w:val="24"/>
                <w:shd w:val="clear" w:color="auto" w:fill="FFFFFF"/>
              </w:rPr>
              <w:t>4.4.4.3. Higienos prekės turi būti pagamintos nenaudojant arba minimaliai naudojant pavojingąsias chemines medžiagas, laikantis teisės aktų reikalavimų ir nekeliant pavojaus žmonių sveikatai bei aplinkai.</w:t>
            </w:r>
          </w:p>
          <w:p w14:paraId="0071B4E3" w14:textId="491C9B73" w:rsidR="00457A55" w:rsidRPr="008E432D" w:rsidRDefault="00427DE2" w:rsidP="00427DE2">
            <w:pPr>
              <w:jc w:val="both"/>
              <w:rPr>
                <w:color w:val="FF0000"/>
                <w:kern w:val="2"/>
                <w:szCs w:val="24"/>
                <w:shd w:val="clear" w:color="auto" w:fill="FFFFFF"/>
              </w:rPr>
            </w:pPr>
            <w:r w:rsidRPr="00427DE2">
              <w:rPr>
                <w:color w:val="000000"/>
                <w:kern w:val="2"/>
                <w:szCs w:val="24"/>
                <w:shd w:val="clear" w:color="auto" w:fill="FFFFFF"/>
              </w:rPr>
              <w:t>4.4.4.5. Mažinamas pakuočių kiekis ir vengiama perteklinės pakuotės.</w:t>
            </w:r>
          </w:p>
        </w:tc>
      </w:tr>
      <w:tr w:rsidR="00457A55" w14:paraId="7EA0D0FC" w14:textId="77777777" w:rsidTr="00E651E1">
        <w:trPr>
          <w:trHeight w:val="300"/>
        </w:trPr>
        <w:tc>
          <w:tcPr>
            <w:tcW w:w="2700"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6835" w:type="dxa"/>
            <w:gridSpan w:val="3"/>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4"/>
          </w:tcPr>
          <w:p w14:paraId="5B851CBD" w14:textId="3A28C31A" w:rsidR="00457A55" w:rsidRPr="003E7C96" w:rsidRDefault="00457A55" w:rsidP="003E7C96">
            <w:pPr>
              <w:jc w:val="center"/>
              <w:rPr>
                <w:b/>
                <w:bCs/>
                <w:kern w:val="2"/>
                <w:szCs w:val="24"/>
              </w:rPr>
            </w:pPr>
            <w:r>
              <w:rPr>
                <w:b/>
                <w:bCs/>
                <w:kern w:val="2"/>
                <w:szCs w:val="24"/>
              </w:rPr>
              <w:t xml:space="preserve">14. BENDRŲJŲ SĄLYGŲ PAKEITIMAI IR PAPILDYMAI </w:t>
            </w:r>
            <w:bookmarkStart w:id="1" w:name="_GoBack"/>
            <w:bookmarkEnd w:id="1"/>
          </w:p>
        </w:tc>
      </w:tr>
      <w:tr w:rsidR="00457A55" w14:paraId="0FA3CF60" w14:textId="77777777" w:rsidTr="00E651E1">
        <w:trPr>
          <w:trHeight w:val="300"/>
        </w:trPr>
        <w:tc>
          <w:tcPr>
            <w:tcW w:w="2700" w:type="dxa"/>
          </w:tcPr>
          <w:p w14:paraId="1E35D0DC" w14:textId="77777777" w:rsidR="00457A55" w:rsidRDefault="00457A55" w:rsidP="00457A55">
            <w:pPr>
              <w:rPr>
                <w:b/>
                <w:bCs/>
                <w:kern w:val="2"/>
                <w:szCs w:val="24"/>
              </w:rPr>
            </w:pPr>
            <w:r>
              <w:rPr>
                <w:b/>
                <w:bCs/>
                <w:kern w:val="2"/>
                <w:szCs w:val="24"/>
              </w:rPr>
              <w:t xml:space="preserve">14.1. </w:t>
            </w:r>
          </w:p>
        </w:tc>
        <w:tc>
          <w:tcPr>
            <w:tcW w:w="6835" w:type="dxa"/>
            <w:gridSpan w:val="3"/>
          </w:tcPr>
          <w:p w14:paraId="66CE33BD" w14:textId="698FFE76" w:rsidR="00457A55" w:rsidRDefault="006D4FEF" w:rsidP="008E432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4"/>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E651E1">
        <w:trPr>
          <w:trHeight w:val="300"/>
        </w:trPr>
        <w:tc>
          <w:tcPr>
            <w:tcW w:w="2700" w:type="dxa"/>
          </w:tcPr>
          <w:p w14:paraId="0E2A6A0F" w14:textId="77777777" w:rsidR="00457A55" w:rsidRDefault="00457A55" w:rsidP="00457A55">
            <w:pPr>
              <w:jc w:val="center"/>
              <w:rPr>
                <w:b/>
                <w:bCs/>
                <w:kern w:val="2"/>
                <w:szCs w:val="24"/>
              </w:rPr>
            </w:pPr>
            <w:r w:rsidRPr="003437AF">
              <w:rPr>
                <w:b/>
                <w:bCs/>
                <w:kern w:val="2"/>
                <w:szCs w:val="24"/>
              </w:rPr>
              <w:t>15.1. Priedas Nr. 1</w:t>
            </w:r>
          </w:p>
        </w:tc>
        <w:tc>
          <w:tcPr>
            <w:tcW w:w="6835" w:type="dxa"/>
            <w:gridSpan w:val="3"/>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4"/>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E0FF9" w:rsidRDefault="007E0FF9">
      <w:pPr>
        <w:rPr>
          <w:kern w:val="2"/>
          <w:sz w:val="22"/>
          <w:szCs w:val="22"/>
          <w:lang w:val="en-US"/>
        </w:rPr>
      </w:pPr>
      <w:r>
        <w:rPr>
          <w:kern w:val="2"/>
          <w:sz w:val="22"/>
          <w:szCs w:val="22"/>
          <w:lang w:val="en-US"/>
        </w:rPr>
        <w:separator/>
      </w:r>
    </w:p>
  </w:endnote>
  <w:endnote w:type="continuationSeparator" w:id="0">
    <w:p w14:paraId="3B161C94" w14:textId="77777777" w:rsidR="007E0FF9" w:rsidRDefault="007E0FF9">
      <w:pPr>
        <w:rPr>
          <w:kern w:val="2"/>
          <w:sz w:val="22"/>
          <w:szCs w:val="22"/>
          <w:lang w:val="en-US"/>
        </w:rPr>
      </w:pPr>
      <w:r>
        <w:rPr>
          <w:kern w:val="2"/>
          <w:sz w:val="22"/>
          <w:szCs w:val="22"/>
          <w:lang w:val="en-US"/>
        </w:rPr>
        <w:continuationSeparator/>
      </w:r>
    </w:p>
  </w:endnote>
  <w:endnote w:type="continuationNotice" w:id="1">
    <w:p w14:paraId="455719CA" w14:textId="77777777" w:rsidR="007E0FF9" w:rsidRDefault="007E0FF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E0FF9" w:rsidRDefault="007E0FF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E0FF9" w:rsidRDefault="007E0FF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E0FF9" w:rsidRDefault="007E0FF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E0FF9" w:rsidRDefault="007E0FF9">
      <w:pPr>
        <w:rPr>
          <w:kern w:val="2"/>
          <w:sz w:val="22"/>
          <w:szCs w:val="22"/>
          <w:lang w:val="en-US"/>
        </w:rPr>
      </w:pPr>
      <w:r>
        <w:rPr>
          <w:kern w:val="2"/>
          <w:sz w:val="22"/>
          <w:szCs w:val="22"/>
          <w:lang w:val="en-US"/>
        </w:rPr>
        <w:separator/>
      </w:r>
    </w:p>
  </w:footnote>
  <w:footnote w:type="continuationSeparator" w:id="0">
    <w:p w14:paraId="2E8F48DE" w14:textId="77777777" w:rsidR="007E0FF9" w:rsidRDefault="007E0FF9">
      <w:pPr>
        <w:rPr>
          <w:kern w:val="2"/>
          <w:sz w:val="22"/>
          <w:szCs w:val="22"/>
          <w:lang w:val="en-US"/>
        </w:rPr>
      </w:pPr>
      <w:r>
        <w:rPr>
          <w:kern w:val="2"/>
          <w:sz w:val="22"/>
          <w:szCs w:val="22"/>
          <w:lang w:val="en-US"/>
        </w:rPr>
        <w:continuationSeparator/>
      </w:r>
    </w:p>
  </w:footnote>
  <w:footnote w:type="continuationNotice" w:id="1">
    <w:p w14:paraId="623E181B" w14:textId="77777777" w:rsidR="007E0FF9" w:rsidRDefault="007E0FF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E0FF9" w:rsidRDefault="007E0FF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E0FF9" w:rsidRDefault="007E0FF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E0FF9" w:rsidRDefault="007E0FF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E0FF9" w:rsidRDefault="007E0FF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E93"/>
    <w:rsid w:val="00020488"/>
    <w:rsid w:val="00020C3E"/>
    <w:rsid w:val="00037BBF"/>
    <w:rsid w:val="00045237"/>
    <w:rsid w:val="000A2D5A"/>
    <w:rsid w:val="000B5B1D"/>
    <w:rsid w:val="000D6D02"/>
    <w:rsid w:val="001B2EB7"/>
    <w:rsid w:val="001B322D"/>
    <w:rsid w:val="00234B94"/>
    <w:rsid w:val="00245178"/>
    <w:rsid w:val="00276377"/>
    <w:rsid w:val="002A038E"/>
    <w:rsid w:val="002A03FF"/>
    <w:rsid w:val="002D3CDA"/>
    <w:rsid w:val="003040EE"/>
    <w:rsid w:val="00313BDE"/>
    <w:rsid w:val="003431FF"/>
    <w:rsid w:val="003437AF"/>
    <w:rsid w:val="0036508D"/>
    <w:rsid w:val="003B7CBC"/>
    <w:rsid w:val="003E7C96"/>
    <w:rsid w:val="00412914"/>
    <w:rsid w:val="00415497"/>
    <w:rsid w:val="00427DE2"/>
    <w:rsid w:val="00434262"/>
    <w:rsid w:val="00434C8D"/>
    <w:rsid w:val="004352B0"/>
    <w:rsid w:val="00436C3B"/>
    <w:rsid w:val="00444DC1"/>
    <w:rsid w:val="00452DC0"/>
    <w:rsid w:val="00457A55"/>
    <w:rsid w:val="00491B2F"/>
    <w:rsid w:val="004A67D9"/>
    <w:rsid w:val="004B0E43"/>
    <w:rsid w:val="004C4360"/>
    <w:rsid w:val="005132D0"/>
    <w:rsid w:val="00536B09"/>
    <w:rsid w:val="00553D25"/>
    <w:rsid w:val="005C2545"/>
    <w:rsid w:val="0060776F"/>
    <w:rsid w:val="006108AE"/>
    <w:rsid w:val="0066769D"/>
    <w:rsid w:val="00697014"/>
    <w:rsid w:val="006A09AA"/>
    <w:rsid w:val="006A1A74"/>
    <w:rsid w:val="006B2D36"/>
    <w:rsid w:val="006D4FEF"/>
    <w:rsid w:val="006D59D1"/>
    <w:rsid w:val="006D67A3"/>
    <w:rsid w:val="00704CA1"/>
    <w:rsid w:val="00725748"/>
    <w:rsid w:val="00785B28"/>
    <w:rsid w:val="00792BCF"/>
    <w:rsid w:val="0079513F"/>
    <w:rsid w:val="007D0D83"/>
    <w:rsid w:val="007E0FF9"/>
    <w:rsid w:val="007F2B9F"/>
    <w:rsid w:val="00800AA5"/>
    <w:rsid w:val="008462DB"/>
    <w:rsid w:val="00872E9C"/>
    <w:rsid w:val="00873D39"/>
    <w:rsid w:val="00876BBA"/>
    <w:rsid w:val="008E432D"/>
    <w:rsid w:val="00960963"/>
    <w:rsid w:val="00962471"/>
    <w:rsid w:val="00962C24"/>
    <w:rsid w:val="009D3BFD"/>
    <w:rsid w:val="00A04766"/>
    <w:rsid w:val="00A32E6D"/>
    <w:rsid w:val="00A34157"/>
    <w:rsid w:val="00A872C7"/>
    <w:rsid w:val="00AA04C9"/>
    <w:rsid w:val="00AE69B2"/>
    <w:rsid w:val="00B03127"/>
    <w:rsid w:val="00B10E9B"/>
    <w:rsid w:val="00B14480"/>
    <w:rsid w:val="00B57B67"/>
    <w:rsid w:val="00B83E1A"/>
    <w:rsid w:val="00BA0F00"/>
    <w:rsid w:val="00BA6F7E"/>
    <w:rsid w:val="00BA7E53"/>
    <w:rsid w:val="00BB40D1"/>
    <w:rsid w:val="00BD7C27"/>
    <w:rsid w:val="00BE3E40"/>
    <w:rsid w:val="00C312E6"/>
    <w:rsid w:val="00C761FC"/>
    <w:rsid w:val="00C9097B"/>
    <w:rsid w:val="00D769C7"/>
    <w:rsid w:val="00DC1C44"/>
    <w:rsid w:val="00DE2E2C"/>
    <w:rsid w:val="00E1516A"/>
    <w:rsid w:val="00E204B7"/>
    <w:rsid w:val="00E222CE"/>
    <w:rsid w:val="00E651E1"/>
    <w:rsid w:val="00E85D36"/>
    <w:rsid w:val="00EE4CC0"/>
    <w:rsid w:val="00EE6383"/>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character" w:styleId="Neapdorotaspaminjimas">
    <w:name w:val="Unresolved Mention"/>
    <w:basedOn w:val="Numatytasispastraiposriftas"/>
    <w:uiPriority w:val="99"/>
    <w:semiHidden/>
    <w:unhideWhenUsed/>
    <w:rsid w:val="00BB4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p.stat.gov.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lina.slamiene@piia.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1dfd7ada-1fc0-4ec4-a980-6dd88fb76a22"/>
    <ds:schemaRef ds:uri="http://schemas.microsoft.com/office/infopath/2007/PartnerControls"/>
    <ds:schemaRef ds:uri="d44e4088-9f89-4dfc-868c-5b1bb7340ab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64798</Words>
  <Characters>36936</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